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70E" w:rsidRPr="00E6570E" w:rsidRDefault="00E6570E" w:rsidP="00E6570E">
      <w:pPr>
        <w:rPr>
          <w:rFonts w:eastAsia="Calibri"/>
          <w:b/>
          <w:bCs/>
        </w:rPr>
      </w:pPr>
    </w:p>
    <w:p w:rsidR="00E6570E" w:rsidRDefault="00E6570E" w:rsidP="00E6570E">
      <w:pPr>
        <w:rPr>
          <w:b/>
        </w:rPr>
      </w:pPr>
    </w:p>
    <w:p w:rsidR="00E6570E" w:rsidRDefault="00E6570E" w:rsidP="00E6570E">
      <w:pPr>
        <w:jc w:val="center"/>
        <w:rPr>
          <w:b/>
        </w:rPr>
      </w:pPr>
      <w:r>
        <w:rPr>
          <w:noProof/>
        </w:rPr>
        <w:drawing>
          <wp:inline distT="0" distB="0" distL="0" distR="0" wp14:anchorId="5C7FF669" wp14:editId="341D0239">
            <wp:extent cx="1416050" cy="1327150"/>
            <wp:effectExtent l="0" t="0" r="0" b="635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0E" w:rsidRDefault="00E6570E" w:rsidP="00E6570E">
      <w:pPr>
        <w:jc w:val="center"/>
        <w:rPr>
          <w:b/>
          <w:bCs/>
        </w:rPr>
      </w:pPr>
      <w:r>
        <w:rPr>
          <w:b/>
          <w:bCs/>
        </w:rPr>
        <w:t>AMREF INTERNATIONAL UNIVERSITY</w:t>
      </w:r>
    </w:p>
    <w:p w:rsidR="00E6570E" w:rsidRDefault="00E6570E" w:rsidP="00E6570E">
      <w:pPr>
        <w:jc w:val="center"/>
      </w:pPr>
      <w:r>
        <w:rPr>
          <w:b/>
          <w:bCs/>
        </w:rPr>
        <w:t>SCHOOL OF PUBLIC HEALTH</w:t>
      </w:r>
    </w:p>
    <w:p w:rsidR="00E6570E" w:rsidRDefault="00E6570E" w:rsidP="00E6570E">
      <w:pPr>
        <w:jc w:val="center"/>
        <w:rPr>
          <w:b/>
          <w:bCs/>
        </w:rPr>
      </w:pPr>
      <w:r>
        <w:rPr>
          <w:b/>
          <w:bCs/>
        </w:rPr>
        <w:t xml:space="preserve">DEPARTMENT OF COMMUNITY HEALTH </w:t>
      </w:r>
    </w:p>
    <w:p w:rsidR="00E6570E" w:rsidRDefault="00E6570E" w:rsidP="00E6570E">
      <w:pPr>
        <w:jc w:val="center"/>
        <w:rPr>
          <w:b/>
          <w:bCs/>
        </w:rPr>
      </w:pPr>
      <w:r>
        <w:rPr>
          <w:b/>
          <w:bCs/>
        </w:rPr>
        <w:t>BACHELOR OF SCIENCE IN COMMUNITY HEALTH</w:t>
      </w:r>
    </w:p>
    <w:p w:rsidR="00E6570E" w:rsidRDefault="00E6570E" w:rsidP="00E6570E">
      <w:pPr>
        <w:ind w:left="698" w:hanging="338"/>
        <w:contextualSpacing/>
        <w:jc w:val="center"/>
        <w:rPr>
          <w:b/>
          <w:lang w:eastAsia="en-GB"/>
        </w:rPr>
      </w:pPr>
      <w:r>
        <w:rPr>
          <w:b/>
          <w:lang w:eastAsia="en-GB"/>
        </w:rPr>
        <w:t>SPECIAL/SUPPLEMENTARY EXAM, MARCH 11</w:t>
      </w:r>
      <w:r w:rsidRPr="00AF1F93">
        <w:rPr>
          <w:b/>
          <w:vertAlign w:val="superscript"/>
          <w:lang w:eastAsia="en-GB"/>
        </w:rPr>
        <w:t>TH</w:t>
      </w:r>
      <w:r>
        <w:rPr>
          <w:b/>
          <w:lang w:eastAsia="en-GB"/>
        </w:rPr>
        <w:t>-15</w:t>
      </w:r>
      <w:r w:rsidRPr="00AF1F93">
        <w:rPr>
          <w:b/>
          <w:vertAlign w:val="superscript"/>
          <w:lang w:eastAsia="en-GB"/>
        </w:rPr>
        <w:t>TH</w:t>
      </w:r>
      <w:r>
        <w:rPr>
          <w:b/>
          <w:lang w:eastAsia="en-GB"/>
        </w:rPr>
        <w:t xml:space="preserve"> MARCH 2024</w:t>
      </w:r>
    </w:p>
    <w:p w:rsidR="00E6570E" w:rsidRPr="00F77476" w:rsidRDefault="00E6570E" w:rsidP="00E6570E"/>
    <w:p w:rsidR="00E6570E" w:rsidRPr="00F77476" w:rsidRDefault="00E6570E" w:rsidP="00E6570E">
      <w:pPr>
        <w:spacing w:line="276" w:lineRule="auto"/>
        <w:contextualSpacing/>
        <w:jc w:val="both"/>
        <w:rPr>
          <w:b/>
          <w:lang w:eastAsia="en-GB"/>
        </w:rPr>
      </w:pPr>
      <w:r w:rsidRPr="00F77476">
        <w:rPr>
          <w:b/>
        </w:rPr>
        <w:t>CHP</w:t>
      </w:r>
      <w:r>
        <w:rPr>
          <w:b/>
        </w:rPr>
        <w:t>:</w:t>
      </w:r>
      <w:r w:rsidRPr="00F77476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E6570E">
        <w:rPr>
          <w:b/>
        </w:rPr>
        <w:t>125: Biochemistry</w:t>
      </w:r>
    </w:p>
    <w:p w:rsidR="00E6570E" w:rsidRDefault="00E6570E" w:rsidP="00E6570E">
      <w:pPr>
        <w:rPr>
          <w:b/>
        </w:rPr>
      </w:pPr>
      <w:r w:rsidRPr="00850218">
        <w:rPr>
          <w:b/>
        </w:rPr>
        <w:t xml:space="preserve">Date: </w:t>
      </w:r>
      <w:r w:rsidRPr="00850218">
        <w:rPr>
          <w:b/>
        </w:rPr>
        <w:tab/>
      </w:r>
      <w:r w:rsidRPr="00850218">
        <w:rPr>
          <w:b/>
        </w:rPr>
        <w:tab/>
      </w:r>
      <w:r w:rsidRPr="00E6570E">
        <w:rPr>
          <w:b/>
        </w:rPr>
        <w:t>Thursday 14th March 2024</w:t>
      </w:r>
    </w:p>
    <w:p w:rsidR="00E6570E" w:rsidRPr="00850218" w:rsidRDefault="00E6570E" w:rsidP="00E6570E">
      <w:pPr>
        <w:rPr>
          <w:b/>
        </w:rPr>
      </w:pPr>
      <w:r w:rsidRPr="00850218">
        <w:rPr>
          <w:b/>
        </w:rPr>
        <w:t xml:space="preserve">Time: </w:t>
      </w:r>
      <w:r w:rsidRPr="00850218">
        <w:rPr>
          <w:b/>
        </w:rPr>
        <w:tab/>
      </w:r>
      <w:r w:rsidRPr="00850218">
        <w:rPr>
          <w:b/>
        </w:rPr>
        <w:tab/>
        <w:t>2 hours</w:t>
      </w:r>
      <w:r w:rsidRPr="00850218">
        <w:rPr>
          <w:b/>
        </w:rPr>
        <w:tab/>
      </w:r>
      <w:r w:rsidRPr="00850218">
        <w:rPr>
          <w:b/>
        </w:rPr>
        <w:tab/>
      </w:r>
      <w:r w:rsidRPr="00850218">
        <w:rPr>
          <w:b/>
        </w:rPr>
        <w:tab/>
        <w:t>Start: 4.30</w:t>
      </w:r>
      <w:r w:rsidRPr="00850218">
        <w:rPr>
          <w:b/>
        </w:rPr>
        <w:tab/>
      </w:r>
      <w:r w:rsidRPr="00850218">
        <w:rPr>
          <w:b/>
        </w:rPr>
        <w:tab/>
        <w:t xml:space="preserve">Stop: 6.30 am </w:t>
      </w:r>
    </w:p>
    <w:p w:rsidR="00E6570E" w:rsidRDefault="00E6570E" w:rsidP="00E6570E">
      <w:r w:rsidRPr="00850218">
        <w:rPr>
          <w:b/>
        </w:rPr>
        <w:t>INSTRUCTIONS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jc w:val="both"/>
        <w:rPr>
          <w:lang w:eastAsia="en-GB"/>
        </w:rPr>
      </w:pPr>
      <w:r>
        <w:rPr>
          <w:lang w:eastAsia="en-GB"/>
        </w:rPr>
        <w:t xml:space="preserve">This exam is marked out of 70 marks 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jc w:val="both"/>
        <w:rPr>
          <w:lang w:eastAsia="en-GB"/>
        </w:rPr>
      </w:pPr>
      <w:r>
        <w:rPr>
          <w:lang w:eastAsia="en-GB"/>
        </w:rPr>
        <w:t xml:space="preserve">This Examination comprises TWO Sections </w:t>
      </w:r>
    </w:p>
    <w:p w:rsidR="00E6570E" w:rsidRDefault="00E6570E" w:rsidP="00E6570E">
      <w:pPr>
        <w:ind w:left="360"/>
        <w:contextualSpacing/>
        <w:jc w:val="both"/>
        <w:rPr>
          <w:lang w:eastAsia="en-GB"/>
        </w:rPr>
      </w:pPr>
      <w:r>
        <w:rPr>
          <w:b/>
          <w:lang w:eastAsia="en-GB"/>
        </w:rPr>
        <w:t>Section A</w:t>
      </w:r>
      <w:r>
        <w:rPr>
          <w:lang w:eastAsia="en-GB"/>
        </w:rPr>
        <w:t>: Compulsory Question (30 Marks)</w:t>
      </w:r>
    </w:p>
    <w:p w:rsidR="00E6570E" w:rsidRDefault="00E6570E" w:rsidP="00E6570E">
      <w:pPr>
        <w:ind w:left="360"/>
        <w:contextualSpacing/>
        <w:jc w:val="both"/>
        <w:rPr>
          <w:lang w:eastAsia="en-GB"/>
        </w:rPr>
      </w:pPr>
      <w:r>
        <w:rPr>
          <w:b/>
          <w:lang w:eastAsia="en-GB"/>
        </w:rPr>
        <w:t>Section B</w:t>
      </w:r>
      <w:r>
        <w:rPr>
          <w:lang w:eastAsia="en-GB"/>
        </w:rPr>
        <w:t xml:space="preserve">: Long Answer Questions (40 Marks) 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rPr>
          <w:lang w:eastAsia="en-GB"/>
        </w:rPr>
      </w:pPr>
      <w:r>
        <w:rPr>
          <w:lang w:eastAsia="en-GB"/>
        </w:rPr>
        <w:t>All questions in Section A are compulsory and Answer any TWO questions in Section B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rPr>
          <w:lang w:eastAsia="en-GB"/>
        </w:rPr>
      </w:pPr>
      <w:r>
        <w:rPr>
          <w:lang w:eastAsia="en-GB"/>
        </w:rPr>
        <w:t xml:space="preserve">This online exam shall take 2 Hours  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rPr>
          <w:lang w:eastAsia="en-GB"/>
        </w:rPr>
      </w:pPr>
      <w:r>
        <w:rPr>
          <w:lang w:eastAsia="en-GB"/>
        </w:rPr>
        <w:t xml:space="preserve">Late submission of the answers will not be accepted 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rPr>
          <w:lang w:eastAsia="en-GB"/>
        </w:rPr>
      </w:pPr>
      <w:r>
        <w:rPr>
          <w:lang w:eastAsia="en-GB"/>
        </w:rPr>
        <w:t xml:space="preserve">Ensure your web-camera is on at all times during the examination period 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rPr>
          <w:lang w:eastAsia="en-GB"/>
        </w:rPr>
      </w:pPr>
      <w:r>
        <w:rPr>
          <w:lang w:eastAsia="en-GB"/>
        </w:rPr>
        <w:t xml:space="preserve">No movement is allowed during the examination 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rPr>
          <w:lang w:eastAsia="en-GB"/>
        </w:rPr>
      </w:pPr>
      <w:r>
        <w:rPr>
          <w:lang w:eastAsia="en-GB"/>
        </w:rPr>
        <w:t xml:space="preserve">Idling of your machine for 5 min or more will lead to lock out from the exam 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rPr>
          <w:lang w:eastAsia="en-GB"/>
        </w:rPr>
      </w:pPr>
      <w:r>
        <w:rPr>
          <w:lang w:eastAsia="en-GB"/>
        </w:rPr>
        <w:t>The Learning Management System (LMS) has inbuilt integrity checks to detect cheating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rPr>
          <w:lang w:eastAsia="en-GB"/>
        </w:rPr>
      </w:pPr>
      <w:r>
        <w:rPr>
          <w:lang w:eastAsia="en-GB"/>
        </w:rPr>
        <w:t xml:space="preserve">Any aspect of cheating detected during and or after the exam administration will lead to nullification of your exam </w:t>
      </w:r>
    </w:p>
    <w:p w:rsidR="00E6570E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rPr>
          <w:lang w:eastAsia="en-GB"/>
        </w:rPr>
      </w:pPr>
      <w:r>
        <w:rPr>
          <w:lang w:eastAsia="en-GB"/>
        </w:rPr>
        <w:t>In case you have any questions call the invigilator on Head of Department on Tel +254720573449 or Ag Head of Department +254723742370</w:t>
      </w:r>
    </w:p>
    <w:p w:rsidR="00E6570E" w:rsidRPr="00850218" w:rsidRDefault="00E6570E" w:rsidP="00E6570E">
      <w:pPr>
        <w:numPr>
          <w:ilvl w:val="0"/>
          <w:numId w:val="3"/>
        </w:numPr>
        <w:spacing w:line="276" w:lineRule="auto"/>
        <w:ind w:left="360"/>
        <w:contextualSpacing/>
        <w:jc w:val="both"/>
        <w:rPr>
          <w:lang w:eastAsia="en-GB"/>
        </w:rPr>
      </w:pPr>
      <w:r>
        <w:rPr>
          <w:lang w:eastAsia="en-GB"/>
        </w:rPr>
        <w:t xml:space="preserve">For adverse incidences please write an email to: </w:t>
      </w:r>
      <w:hyperlink r:id="rId6" w:history="1">
        <w:r>
          <w:rPr>
            <w:rStyle w:val="Hyperlink"/>
            <w:lang w:eastAsia="en-GB"/>
          </w:rPr>
          <w:t>amiu.examinations@amref.ac.ke</w:t>
        </w:r>
      </w:hyperlink>
      <w:r>
        <w:rPr>
          <w:lang w:eastAsia="en-GB"/>
        </w:rPr>
        <w:t xml:space="preserve"> </w:t>
      </w:r>
      <w:r w:rsidRPr="00850218">
        <w:rPr>
          <w:b/>
        </w:rPr>
        <w:t xml:space="preserve"> </w:t>
      </w:r>
    </w:p>
    <w:p w:rsidR="00E6570E" w:rsidRDefault="00E6570E" w:rsidP="00E6570E">
      <w:pPr>
        <w:rPr>
          <w:rFonts w:ascii="Times" w:eastAsia="Calibri" w:hAnsi="Times"/>
          <w:b/>
          <w:bCs/>
        </w:rPr>
      </w:pPr>
    </w:p>
    <w:p w:rsidR="00E6570E" w:rsidRPr="00E6570E" w:rsidRDefault="00E6570E" w:rsidP="00E6570E">
      <w:pPr>
        <w:rPr>
          <w:b/>
        </w:rPr>
      </w:pPr>
    </w:p>
    <w:p w:rsidR="00E6570E" w:rsidRPr="00E6570E" w:rsidRDefault="00E6570E" w:rsidP="00E6570E">
      <w:pPr>
        <w:rPr>
          <w:b/>
        </w:rPr>
      </w:pPr>
    </w:p>
    <w:p w:rsidR="00157A9B" w:rsidRDefault="00157A9B" w:rsidP="00E6570E">
      <w:pPr>
        <w:jc w:val="both"/>
        <w:rPr>
          <w:b/>
        </w:rPr>
      </w:pPr>
    </w:p>
    <w:p w:rsidR="00E6570E" w:rsidRDefault="00E6570E" w:rsidP="00E6570E">
      <w:pPr>
        <w:jc w:val="both"/>
        <w:rPr>
          <w:rFonts w:eastAsia="Calibri"/>
          <w:b/>
          <w:bCs/>
          <w:iCs/>
        </w:rPr>
      </w:pPr>
    </w:p>
    <w:p w:rsidR="00E6570E" w:rsidRDefault="00E6570E" w:rsidP="00E6570E">
      <w:pPr>
        <w:jc w:val="both"/>
        <w:rPr>
          <w:rFonts w:eastAsia="Calibri"/>
          <w:b/>
          <w:bCs/>
          <w:iCs/>
        </w:rPr>
      </w:pPr>
    </w:p>
    <w:p w:rsidR="00E6570E" w:rsidRDefault="00E6570E" w:rsidP="00D61D9D">
      <w:pPr>
        <w:spacing w:line="276" w:lineRule="auto"/>
        <w:jc w:val="both"/>
        <w:rPr>
          <w:rFonts w:eastAsia="Calibri"/>
          <w:b/>
          <w:bCs/>
          <w:iCs/>
        </w:rPr>
      </w:pPr>
    </w:p>
    <w:p w:rsidR="00E6570E" w:rsidRDefault="00E6570E" w:rsidP="00D61D9D">
      <w:pPr>
        <w:spacing w:line="276" w:lineRule="auto"/>
        <w:jc w:val="both"/>
        <w:rPr>
          <w:rFonts w:eastAsia="Calibri"/>
          <w:b/>
          <w:bCs/>
          <w:iCs/>
        </w:rPr>
      </w:pPr>
    </w:p>
    <w:p w:rsidR="00E6570E" w:rsidRPr="00E6570E" w:rsidRDefault="00E6570E" w:rsidP="00D61D9D">
      <w:pPr>
        <w:spacing w:line="276" w:lineRule="auto"/>
        <w:jc w:val="both"/>
        <w:rPr>
          <w:rFonts w:eastAsia="Calibri"/>
          <w:b/>
          <w:bCs/>
          <w:iCs/>
        </w:rPr>
      </w:pPr>
    </w:p>
    <w:p w:rsidR="00157A9B" w:rsidRPr="00E6570E" w:rsidRDefault="00157A9B" w:rsidP="00D61D9D">
      <w:pPr>
        <w:spacing w:line="276" w:lineRule="auto"/>
        <w:ind w:left="720" w:hanging="720"/>
        <w:rPr>
          <w:b/>
          <w:bCs/>
        </w:rPr>
      </w:pPr>
      <w:r w:rsidRPr="00E6570E">
        <w:rPr>
          <w:b/>
          <w:bCs/>
        </w:rPr>
        <w:t xml:space="preserve">SECTION A: SHORT ANSWER QUESTIONS. </w:t>
      </w:r>
    </w:p>
    <w:p w:rsidR="00157A9B" w:rsidRPr="00E6570E" w:rsidRDefault="00157A9B" w:rsidP="00D61D9D">
      <w:pPr>
        <w:spacing w:line="276" w:lineRule="auto"/>
        <w:ind w:left="720" w:hanging="720"/>
        <w:rPr>
          <w:b/>
          <w:bCs/>
        </w:rPr>
      </w:pPr>
      <w:r w:rsidRPr="00E6570E">
        <w:rPr>
          <w:b/>
          <w:bCs/>
        </w:rPr>
        <w:t xml:space="preserve">ANSWER ALL QUESTIONS (30 Marks) </w:t>
      </w:r>
    </w:p>
    <w:p w:rsidR="00157A9B" w:rsidRPr="00E6570E" w:rsidRDefault="00157A9B" w:rsidP="00D61D9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570E">
        <w:rPr>
          <w:rFonts w:ascii="Times New Roman" w:hAnsi="Times New Roman" w:cs="Times New Roman"/>
          <w:sz w:val="24"/>
          <w:szCs w:val="24"/>
        </w:rPr>
        <w:t>Outline four functions of the cell membrane</w:t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(4 Marks)</w:t>
      </w:r>
    </w:p>
    <w:p w:rsidR="00157A9B" w:rsidRPr="00E6570E" w:rsidRDefault="00157A9B" w:rsidP="00D61D9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State five chemical properties of fatty acids. 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 Marks) </w:t>
      </w:r>
    </w:p>
    <w:p w:rsidR="00157A9B" w:rsidRPr="00E6570E" w:rsidRDefault="00157A9B" w:rsidP="00D61D9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Highlight five functions of hormones 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 Marks) </w:t>
      </w:r>
    </w:p>
    <w:p w:rsidR="00157A9B" w:rsidRPr="00E6570E" w:rsidRDefault="00157A9B" w:rsidP="00D61D9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Outline three classes of hormones b</w:t>
      </w:r>
      <w:bookmarkStart w:id="0" w:name="_GoBack"/>
      <w:bookmarkEnd w:id="0"/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ased on proximity of site of synthesis to</w:t>
      </w:r>
    </w:p>
    <w:p w:rsidR="00157A9B" w:rsidRPr="00E6570E" w:rsidRDefault="00157A9B" w:rsidP="00D61D9D">
      <w:pPr>
        <w:pStyle w:val="ListParagraph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site of action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(3 Marks) </w:t>
      </w:r>
    </w:p>
    <w:p w:rsidR="00157A9B" w:rsidRPr="00E6570E" w:rsidRDefault="00157A9B" w:rsidP="00D61D9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570E">
        <w:rPr>
          <w:rFonts w:ascii="Times New Roman" w:hAnsi="Times New Roman" w:cs="Times New Roman"/>
          <w:sz w:val="24"/>
          <w:szCs w:val="24"/>
        </w:rPr>
        <w:t xml:space="preserve">Give three examples of biomolecules, their monomers and polymers found in the cell. </w:t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="00E6570E">
        <w:rPr>
          <w:rFonts w:ascii="Times New Roman" w:hAnsi="Times New Roman" w:cs="Times New Roman"/>
          <w:sz w:val="24"/>
          <w:szCs w:val="24"/>
        </w:rPr>
        <w:tab/>
      </w:r>
      <w:r w:rsidR="00E6570E">
        <w:rPr>
          <w:rFonts w:ascii="Times New Roman" w:hAnsi="Times New Roman" w:cs="Times New Roman"/>
          <w:sz w:val="24"/>
          <w:szCs w:val="24"/>
        </w:rPr>
        <w:tab/>
      </w:r>
      <w:r w:rsidR="00E6570E">
        <w:rPr>
          <w:rFonts w:ascii="Times New Roman" w:hAnsi="Times New Roman" w:cs="Times New Roman"/>
          <w:sz w:val="24"/>
          <w:szCs w:val="24"/>
        </w:rPr>
        <w:tab/>
      </w:r>
      <w:r w:rsid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(3 Marks)</w:t>
      </w:r>
    </w:p>
    <w:p w:rsidR="00157A9B" w:rsidRPr="00E6570E" w:rsidRDefault="00157A9B" w:rsidP="00D61D9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570E">
        <w:rPr>
          <w:rFonts w:ascii="Times New Roman" w:hAnsi="Times New Roman" w:cs="Times New Roman"/>
          <w:sz w:val="24"/>
          <w:szCs w:val="24"/>
        </w:rPr>
        <w:t xml:space="preserve">Highlight how calcium and phosphorus levels are regulated in a human body </w:t>
      </w:r>
    </w:p>
    <w:p w:rsidR="00157A9B" w:rsidRPr="00E6570E" w:rsidRDefault="00157A9B" w:rsidP="00D61D9D">
      <w:pPr>
        <w:spacing w:line="276" w:lineRule="auto"/>
        <w:ind w:left="7200" w:firstLine="720"/>
      </w:pPr>
      <w:r w:rsidRPr="00E6570E">
        <w:t>(5 Marks)</w:t>
      </w:r>
    </w:p>
    <w:p w:rsidR="00157A9B" w:rsidRPr="00E6570E" w:rsidRDefault="00157A9B" w:rsidP="00D61D9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570E">
        <w:rPr>
          <w:rFonts w:ascii="Times New Roman" w:hAnsi="Times New Roman" w:cs="Times New Roman"/>
          <w:sz w:val="24"/>
          <w:szCs w:val="24"/>
        </w:rPr>
        <w:t xml:space="preserve">Outline any five functions of carbohydrates </w:t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ab/>
      </w:r>
      <w:r w:rsidR="00E6570E">
        <w:rPr>
          <w:rFonts w:ascii="Times New Roman" w:hAnsi="Times New Roman" w:cs="Times New Roman"/>
          <w:sz w:val="24"/>
          <w:szCs w:val="24"/>
        </w:rPr>
        <w:tab/>
      </w:r>
      <w:r w:rsidRPr="00E6570E">
        <w:rPr>
          <w:rFonts w:ascii="Times New Roman" w:hAnsi="Times New Roman" w:cs="Times New Roman"/>
          <w:sz w:val="24"/>
          <w:szCs w:val="24"/>
        </w:rPr>
        <w:t>(5 Marks)</w:t>
      </w:r>
    </w:p>
    <w:p w:rsidR="00157A9B" w:rsidRPr="00E6570E" w:rsidRDefault="00157A9B" w:rsidP="00D61D9D">
      <w:pPr>
        <w:pStyle w:val="ListParagraph"/>
        <w:ind w:left="7200" w:firstLine="720"/>
        <w:rPr>
          <w:rFonts w:ascii="Times New Roman" w:hAnsi="Times New Roman" w:cs="Times New Roman"/>
          <w:sz w:val="24"/>
          <w:szCs w:val="24"/>
        </w:rPr>
      </w:pPr>
    </w:p>
    <w:p w:rsidR="00E6570E" w:rsidRDefault="00157A9B" w:rsidP="00D61D9D">
      <w:pPr>
        <w:spacing w:line="276" w:lineRule="auto"/>
        <w:ind w:left="720" w:hanging="720"/>
        <w:jc w:val="center"/>
        <w:rPr>
          <w:b/>
          <w:bCs/>
        </w:rPr>
      </w:pPr>
      <w:r w:rsidRPr="00E6570E">
        <w:rPr>
          <w:b/>
          <w:bCs/>
        </w:rPr>
        <w:t xml:space="preserve">SECTION B: LONG ANSWER QUESTIONS. </w:t>
      </w:r>
    </w:p>
    <w:p w:rsidR="00157A9B" w:rsidRPr="00E6570E" w:rsidRDefault="00157A9B" w:rsidP="00D61D9D">
      <w:pPr>
        <w:spacing w:line="276" w:lineRule="auto"/>
        <w:ind w:left="720" w:hanging="720"/>
        <w:jc w:val="center"/>
        <w:rPr>
          <w:b/>
          <w:bCs/>
        </w:rPr>
      </w:pPr>
      <w:r w:rsidRPr="00E6570E">
        <w:rPr>
          <w:b/>
          <w:bCs/>
        </w:rPr>
        <w:t xml:space="preserve">ANSWER ANY TWO QUESTIONS </w:t>
      </w:r>
    </w:p>
    <w:p w:rsidR="00157A9B" w:rsidRPr="00E6570E" w:rsidRDefault="00157A9B" w:rsidP="00E6570E">
      <w:pPr>
        <w:ind w:left="720" w:hanging="720"/>
        <w:jc w:val="center"/>
        <w:rPr>
          <w:b/>
          <w:bCs/>
        </w:rPr>
      </w:pPr>
      <w:r w:rsidRPr="00E6570E">
        <w:rPr>
          <w:b/>
          <w:bCs/>
        </w:rPr>
        <w:t>(40 Marks)</w:t>
      </w:r>
    </w:p>
    <w:p w:rsidR="00157A9B" w:rsidRPr="00E6570E" w:rsidRDefault="00157A9B" w:rsidP="00E6570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Discuss the process of glycolysis as a biochemical process that takes place in the body 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(20 Marks).</w:t>
      </w:r>
    </w:p>
    <w:p w:rsidR="00157A9B" w:rsidRPr="00E6570E" w:rsidRDefault="00157A9B" w:rsidP="00E6570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Explain the following terms 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</w:t>
      </w:r>
    </w:p>
    <w:p w:rsidR="00157A9B" w:rsidRPr="00E6570E" w:rsidRDefault="00157A9B" w:rsidP="00E6570E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An enzyme activator 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(3 Marks)</w:t>
      </w:r>
    </w:p>
    <w:p w:rsidR="00157A9B" w:rsidRPr="00E6570E" w:rsidRDefault="00157A9B" w:rsidP="00E6570E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An enzyme inhibitor 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(3 Marks)</w:t>
      </w:r>
    </w:p>
    <w:p w:rsidR="00157A9B" w:rsidRPr="00E6570E" w:rsidRDefault="00157A9B" w:rsidP="00E6570E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Allosteric effector 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(4 Marks)</w:t>
      </w:r>
    </w:p>
    <w:p w:rsidR="00157A9B" w:rsidRPr="00E6570E" w:rsidRDefault="00157A9B" w:rsidP="00E6570E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Discuss the structure of primary, secondary, tertiary and quaternary structures of proteins 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(10 Marks)</w:t>
      </w:r>
    </w:p>
    <w:p w:rsidR="00157A9B" w:rsidRPr="00E6570E" w:rsidRDefault="00157A9B" w:rsidP="00E6570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Describe various five ways in which enzyme activity may be affected in the living cells </w:t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657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(20 Marks).</w:t>
      </w:r>
    </w:p>
    <w:p w:rsidR="00157A9B" w:rsidRPr="00E6570E" w:rsidRDefault="00157A9B" w:rsidP="00E6570E"/>
    <w:p w:rsidR="00157A9B" w:rsidRPr="00E6570E" w:rsidRDefault="00157A9B" w:rsidP="00E6570E"/>
    <w:sectPr w:rsidR="00157A9B" w:rsidRPr="00E6570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4526158"/>
      <w:docPartObj>
        <w:docPartGallery w:val="AutoText"/>
      </w:docPartObj>
    </w:sdtPr>
    <w:sdtEndPr/>
    <w:sdtContent>
      <w:p w:rsidR="003D28CA" w:rsidRDefault="00D61D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D28CA" w:rsidRDefault="00D61D9D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3E1C69"/>
    <w:multiLevelType w:val="multilevel"/>
    <w:tmpl w:val="573E1C6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06E61"/>
    <w:multiLevelType w:val="multilevel"/>
    <w:tmpl w:val="70506E6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A9B"/>
    <w:rsid w:val="00157A9B"/>
    <w:rsid w:val="00D61D9D"/>
    <w:rsid w:val="00E6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AB7BA"/>
  <w15:chartTrackingRefBased/>
  <w15:docId w15:val="{63A22E0A-F0E3-499D-A645-06C24DF78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7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57A9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A9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57A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57A9B"/>
  </w:style>
  <w:style w:type="character" w:styleId="Hyperlink">
    <w:name w:val="Hyperlink"/>
    <w:basedOn w:val="DefaultParagraphFont"/>
    <w:uiPriority w:val="99"/>
    <w:unhideWhenUsed/>
    <w:rsid w:val="00E657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iu.examinations@amref.ac.k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 Muhonja</dc:creator>
  <cp:keywords/>
  <dc:description/>
  <cp:lastModifiedBy>Faith Muhonja</cp:lastModifiedBy>
  <cp:revision>3</cp:revision>
  <dcterms:created xsi:type="dcterms:W3CDTF">2024-03-08T11:23:00Z</dcterms:created>
  <dcterms:modified xsi:type="dcterms:W3CDTF">2024-03-08T11:28:00Z</dcterms:modified>
</cp:coreProperties>
</file>